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0FD" w:rsidRDefault="00EA32EA" w:rsidP="00EA32EA">
      <w:pPr>
        <w:jc w:val="center"/>
      </w:pPr>
      <w:r>
        <w:t>DETTAGLIO COSTI UNITARI</w:t>
      </w:r>
      <w:r w:rsidR="008365BE">
        <w:t xml:space="preserve"> LOTTO 1</w:t>
      </w:r>
    </w:p>
    <w:p w:rsidR="00EA32EA" w:rsidRDefault="00EA32EA" w:rsidP="00EA32EA">
      <w:pPr>
        <w:jc w:val="center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397"/>
        <w:gridCol w:w="1134"/>
        <w:gridCol w:w="2694"/>
        <w:gridCol w:w="1984"/>
      </w:tblGrid>
      <w:tr w:rsidR="00EA32EA" w:rsidTr="00EA32EA">
        <w:tc>
          <w:tcPr>
            <w:tcW w:w="3397" w:type="dxa"/>
          </w:tcPr>
          <w:p w:rsidR="00EA32EA" w:rsidRDefault="00EA32EA" w:rsidP="00EA32EA">
            <w:pPr>
              <w:jc w:val="center"/>
            </w:pPr>
            <w:r>
              <w:t>Descrizione</w:t>
            </w:r>
          </w:p>
        </w:tc>
        <w:tc>
          <w:tcPr>
            <w:tcW w:w="1134" w:type="dxa"/>
          </w:tcPr>
          <w:p w:rsidR="00EA32EA" w:rsidRDefault="00EA32EA" w:rsidP="00EA32EA">
            <w:pPr>
              <w:jc w:val="center"/>
            </w:pPr>
            <w:r>
              <w:t>Quantità</w:t>
            </w:r>
          </w:p>
        </w:tc>
        <w:tc>
          <w:tcPr>
            <w:tcW w:w="2694" w:type="dxa"/>
          </w:tcPr>
          <w:p w:rsidR="00EA32EA" w:rsidRDefault="00EA32EA" w:rsidP="00EA32EA">
            <w:pPr>
              <w:jc w:val="center"/>
            </w:pPr>
            <w:r>
              <w:t>Costo unitario (iva esclusa)</w:t>
            </w:r>
          </w:p>
        </w:tc>
        <w:tc>
          <w:tcPr>
            <w:tcW w:w="1984" w:type="dxa"/>
          </w:tcPr>
          <w:p w:rsidR="00EA32EA" w:rsidRDefault="00852326" w:rsidP="00EA32EA">
            <w:pPr>
              <w:jc w:val="center"/>
            </w:pPr>
            <w:r>
              <w:t>Tot. (i</w:t>
            </w:r>
            <w:r w:rsidR="00EA32EA">
              <w:t>va esclusa)</w:t>
            </w:r>
          </w:p>
        </w:tc>
      </w:tr>
      <w:tr w:rsidR="00EA32EA" w:rsidTr="00EA32EA">
        <w:tc>
          <w:tcPr>
            <w:tcW w:w="3397" w:type="dxa"/>
          </w:tcPr>
          <w:p w:rsidR="00EA32EA" w:rsidRPr="008365BE" w:rsidRDefault="00EA32E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Container </w:t>
            </w:r>
            <w:proofErr w:type="spellStart"/>
            <w:r>
              <w:rPr>
                <w:rFonts w:ascii="Calibri" w:hAnsi="Calibri"/>
              </w:rPr>
              <w:t>scarrabilie</w:t>
            </w:r>
            <w:proofErr w:type="spellEnd"/>
            <w:r>
              <w:rPr>
                <w:rFonts w:ascii="Calibri" w:hAnsi="Calibri"/>
              </w:rPr>
              <w:t xml:space="preserve"> Cella frigo per varia temperatura ISO 10"(1.1)</w:t>
            </w:r>
          </w:p>
        </w:tc>
        <w:tc>
          <w:tcPr>
            <w:tcW w:w="1134" w:type="dxa"/>
          </w:tcPr>
          <w:p w:rsidR="00EA32EA" w:rsidRDefault="00EA32EA" w:rsidP="00EA32EA">
            <w:pPr>
              <w:jc w:val="center"/>
            </w:pPr>
            <w:r>
              <w:t>3</w:t>
            </w:r>
          </w:p>
        </w:tc>
        <w:tc>
          <w:tcPr>
            <w:tcW w:w="2694" w:type="dxa"/>
          </w:tcPr>
          <w:p w:rsidR="00EA32EA" w:rsidRDefault="00EA32EA"/>
        </w:tc>
        <w:tc>
          <w:tcPr>
            <w:tcW w:w="1984" w:type="dxa"/>
          </w:tcPr>
          <w:p w:rsidR="00EA32EA" w:rsidRDefault="00EA32EA"/>
        </w:tc>
      </w:tr>
      <w:tr w:rsidR="00EA32EA" w:rsidTr="00EA32EA">
        <w:tc>
          <w:tcPr>
            <w:tcW w:w="3397" w:type="dxa"/>
          </w:tcPr>
          <w:p w:rsidR="00EA32EA" w:rsidRPr="00EA32EA" w:rsidRDefault="00EA32E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Container </w:t>
            </w:r>
            <w:proofErr w:type="spellStart"/>
            <w:r>
              <w:rPr>
                <w:rFonts w:ascii="Calibri" w:hAnsi="Calibri"/>
              </w:rPr>
              <w:t>scarrabilie</w:t>
            </w:r>
            <w:proofErr w:type="spellEnd"/>
            <w:r>
              <w:rPr>
                <w:rFonts w:ascii="Calibri" w:hAnsi="Calibri"/>
              </w:rPr>
              <w:t xml:space="preserve"> Cella frigo per varia temperatura ISO 20"(1.2)</w:t>
            </w:r>
          </w:p>
        </w:tc>
        <w:tc>
          <w:tcPr>
            <w:tcW w:w="1134" w:type="dxa"/>
          </w:tcPr>
          <w:p w:rsidR="00EA32EA" w:rsidRDefault="00EA32EA" w:rsidP="00EA32EA">
            <w:pPr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EA32EA" w:rsidRDefault="00EA32EA"/>
        </w:tc>
        <w:tc>
          <w:tcPr>
            <w:tcW w:w="1984" w:type="dxa"/>
          </w:tcPr>
          <w:p w:rsidR="00EA32EA" w:rsidRDefault="00EA32EA"/>
        </w:tc>
      </w:tr>
    </w:tbl>
    <w:p w:rsidR="00306D57" w:rsidRDefault="00306D57" w:rsidP="00306D5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</w:t>
      </w:r>
    </w:p>
    <w:p w:rsidR="008365BE" w:rsidRPr="00306D57" w:rsidRDefault="00306D57" w:rsidP="00306D5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</w:t>
      </w:r>
      <w:r w:rsidR="00C216F3">
        <w:rPr>
          <w:b/>
          <w:sz w:val="28"/>
          <w:szCs w:val="28"/>
        </w:rPr>
        <w:t xml:space="preserve">                     </w:t>
      </w:r>
      <w:bookmarkStart w:id="0" w:name="_GoBack"/>
      <w:bookmarkEnd w:id="0"/>
      <w:r>
        <w:rPr>
          <w:b/>
          <w:sz w:val="28"/>
          <w:szCs w:val="28"/>
        </w:rPr>
        <w:t xml:space="preserve"> </w:t>
      </w:r>
      <w:r w:rsidRPr="00306D57">
        <w:rPr>
          <w:b/>
          <w:sz w:val="28"/>
          <w:szCs w:val="28"/>
        </w:rPr>
        <w:t>Totale</w:t>
      </w:r>
      <w:r w:rsidR="00C216F3">
        <w:rPr>
          <w:b/>
          <w:sz w:val="28"/>
          <w:szCs w:val="28"/>
        </w:rPr>
        <w:t xml:space="preserve"> lotto</w:t>
      </w:r>
      <w:r w:rsidRPr="00306D57">
        <w:rPr>
          <w:b/>
          <w:sz w:val="28"/>
          <w:szCs w:val="28"/>
        </w:rPr>
        <w:t xml:space="preserve"> </w:t>
      </w:r>
      <w:r w:rsidR="00C216F3">
        <w:rPr>
          <w:b/>
          <w:sz w:val="28"/>
          <w:szCs w:val="28"/>
        </w:rPr>
        <w:t xml:space="preserve">1 </w:t>
      </w:r>
      <w:r w:rsidRPr="00306D57">
        <w:rPr>
          <w:b/>
          <w:sz w:val="28"/>
          <w:szCs w:val="28"/>
        </w:rPr>
        <w:t xml:space="preserve">(iva </w:t>
      </w:r>
      <w:proofErr w:type="spellStart"/>
      <w:r w:rsidRPr="00306D57">
        <w:rPr>
          <w:b/>
          <w:sz w:val="28"/>
          <w:szCs w:val="28"/>
        </w:rPr>
        <w:t>escl</w:t>
      </w:r>
      <w:proofErr w:type="spellEnd"/>
      <w:r w:rsidRPr="00306D57">
        <w:rPr>
          <w:b/>
          <w:sz w:val="28"/>
          <w:szCs w:val="28"/>
        </w:rPr>
        <w:t>.) ______________</w:t>
      </w:r>
    </w:p>
    <w:sectPr w:rsidR="008365BE" w:rsidRPr="00306D5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5BE"/>
    <w:rsid w:val="00306D57"/>
    <w:rsid w:val="0033692F"/>
    <w:rsid w:val="007770FD"/>
    <w:rsid w:val="008365BE"/>
    <w:rsid w:val="00852326"/>
    <w:rsid w:val="00C216F3"/>
    <w:rsid w:val="00EA3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FC19B5-A8D7-4FB0-92D0-ADE1B2E19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365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11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Natale Marchese</dc:creator>
  <cp:keywords/>
  <dc:description/>
  <cp:lastModifiedBy>Fabio Natale Marchese</cp:lastModifiedBy>
  <cp:revision>6</cp:revision>
  <dcterms:created xsi:type="dcterms:W3CDTF">2019-04-16T08:59:00Z</dcterms:created>
  <dcterms:modified xsi:type="dcterms:W3CDTF">2019-04-16T09:26:00Z</dcterms:modified>
</cp:coreProperties>
</file>